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24" w:rsidRPr="00FF49E5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054E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земельного участка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Pr="00F43234" w:rsidRDefault="00193024" w:rsidP="002161A1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в целях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обеспечения размещения объекта: </w:t>
      </w:r>
      <w:r w:rsidR="00DC24C2" w:rsidRPr="00217C48">
        <w:rPr>
          <w:rFonts w:ascii="Times New Roman" w:eastAsia="Calibri" w:hAnsi="Times New Roman" w:cs="Times New Roman"/>
          <w:sz w:val="28"/>
          <w:szCs w:val="28"/>
        </w:rPr>
        <w:t>«Создание высокоскоростной железнодорожной магистрали Санкт-Петербург – Москва (участок Крюково (</w:t>
      </w:r>
      <w:proofErr w:type="spellStart"/>
      <w:r w:rsidR="00DC24C2" w:rsidRPr="00217C48">
        <w:rPr>
          <w:rFonts w:ascii="Times New Roman" w:eastAsia="Calibri" w:hAnsi="Times New Roman" w:cs="Times New Roman"/>
          <w:sz w:val="28"/>
          <w:szCs w:val="28"/>
        </w:rPr>
        <w:t>Алабушево</w:t>
      </w:r>
      <w:proofErr w:type="spellEnd"/>
      <w:r w:rsidR="00DC24C2" w:rsidRPr="00217C48">
        <w:rPr>
          <w:rFonts w:ascii="Times New Roman" w:eastAsia="Calibri" w:hAnsi="Times New Roman" w:cs="Times New Roman"/>
          <w:sz w:val="28"/>
          <w:szCs w:val="28"/>
        </w:rPr>
        <w:t xml:space="preserve">) – Обухово)». 7 этап – Строительство участка Высоково (вкл.) – </w:t>
      </w:r>
      <w:proofErr w:type="gramStart"/>
      <w:r w:rsidR="00DC24C2" w:rsidRPr="00217C48">
        <w:rPr>
          <w:rFonts w:ascii="Times New Roman" w:eastAsia="Calibri" w:hAnsi="Times New Roman" w:cs="Times New Roman"/>
          <w:sz w:val="28"/>
          <w:szCs w:val="28"/>
        </w:rPr>
        <w:t>Крюково (</w:t>
      </w:r>
      <w:proofErr w:type="spellStart"/>
      <w:r w:rsidR="00DC24C2" w:rsidRPr="00217C48">
        <w:rPr>
          <w:rFonts w:ascii="Times New Roman" w:eastAsia="Calibri" w:hAnsi="Times New Roman" w:cs="Times New Roman"/>
          <w:sz w:val="28"/>
          <w:szCs w:val="28"/>
        </w:rPr>
        <w:t>Алабушево</w:t>
      </w:r>
      <w:proofErr w:type="spellEnd"/>
      <w:r w:rsidR="00DC24C2" w:rsidRPr="00217C48">
        <w:rPr>
          <w:rFonts w:ascii="Times New Roman" w:eastAsia="Calibri" w:hAnsi="Times New Roman" w:cs="Times New Roman"/>
          <w:sz w:val="28"/>
          <w:szCs w:val="28"/>
        </w:rPr>
        <w:t>) (</w:t>
      </w:r>
      <w:proofErr w:type="spellStart"/>
      <w:r w:rsidR="00DC24C2" w:rsidRPr="00217C48">
        <w:rPr>
          <w:rFonts w:ascii="Times New Roman" w:eastAsia="Calibri" w:hAnsi="Times New Roman" w:cs="Times New Roman"/>
          <w:sz w:val="28"/>
          <w:szCs w:val="28"/>
        </w:rPr>
        <w:t>искл</w:t>
      </w:r>
      <w:proofErr w:type="spellEnd"/>
      <w:r w:rsidR="00DC24C2" w:rsidRPr="00217C48">
        <w:rPr>
          <w:rFonts w:ascii="Times New Roman" w:eastAsia="Calibri" w:hAnsi="Times New Roman" w:cs="Times New Roman"/>
          <w:sz w:val="28"/>
          <w:szCs w:val="28"/>
        </w:rPr>
        <w:t>.)»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соответствии </w:t>
      </w:r>
      <w:r w:rsidR="00DC24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со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статьями 49, 56.3, 56.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Земельного кодекса Российской Федерации, пунктом 5.3.19 Положения о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утвержденного постановлением Правительства Российской Федерации от 30.07.2004 № 397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на 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основании документации </w:t>
      </w:r>
      <w:r w:rsidR="00DC24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по планировке территории, </w:t>
      </w:r>
      <w:r w:rsidR="00DC24C2">
        <w:rPr>
          <w:rFonts w:ascii="Times New Roman" w:eastAsia="Times New Roman" w:hAnsi="Times New Roman" w:cs="Times New Roman"/>
          <w:sz w:val="28"/>
        </w:rPr>
        <w:t xml:space="preserve">утвержденной распоряжением </w:t>
      </w:r>
      <w:proofErr w:type="spellStart"/>
      <w:r w:rsidR="00DC24C2">
        <w:rPr>
          <w:rFonts w:ascii="Times New Roman" w:eastAsia="Times New Roman" w:hAnsi="Times New Roman" w:cs="Times New Roman"/>
          <w:sz w:val="28"/>
        </w:rPr>
        <w:t>Росжелдора</w:t>
      </w:r>
      <w:proofErr w:type="spellEnd"/>
      <w:r w:rsidR="00DC24C2">
        <w:rPr>
          <w:rFonts w:ascii="Times New Roman" w:eastAsia="Times New Roman" w:hAnsi="Times New Roman" w:cs="Times New Roman"/>
          <w:sz w:val="28"/>
        </w:rPr>
        <w:t xml:space="preserve"> </w:t>
      </w:r>
      <w:r w:rsidR="00DC24C2">
        <w:rPr>
          <w:rFonts w:ascii="Times New Roman" w:eastAsia="Times New Roman" w:hAnsi="Times New Roman" w:cs="Times New Roman"/>
          <w:sz w:val="28"/>
        </w:rPr>
        <w:br/>
      </w:r>
      <w:r w:rsidR="00DC24C2">
        <w:rPr>
          <w:rFonts w:ascii="Times New Roman" w:eastAsia="Times New Roman" w:hAnsi="Times New Roman" w:cs="Times New Roman"/>
          <w:sz w:val="28"/>
        </w:rPr>
        <w:t>от 08.12.2022 № ВЛ-434-р «</w:t>
      </w:r>
      <w:r w:rsidR="00DC24C2" w:rsidRPr="005320DF">
        <w:rPr>
          <w:rFonts w:ascii="Times New Roman" w:eastAsia="Times New Roman" w:hAnsi="Times New Roman" w:cs="Times New Roman"/>
          <w:sz w:val="28"/>
        </w:rPr>
        <w:t>Об утверждении документации по планировке территории (проект планировки территории и проект межевания территории) для объекта:</w:t>
      </w:r>
      <w:proofErr w:type="gramEnd"/>
      <w:r w:rsidR="00DC24C2" w:rsidRPr="005320DF">
        <w:rPr>
          <w:rFonts w:ascii="Times New Roman" w:eastAsia="Times New Roman" w:hAnsi="Times New Roman" w:cs="Times New Roman"/>
          <w:sz w:val="28"/>
        </w:rPr>
        <w:t xml:space="preserve"> «Создание высокоскоростной железнодорожной магистрали Санкт-Петербург – Москва (участок Крюково (</w:t>
      </w:r>
      <w:proofErr w:type="spellStart"/>
      <w:r w:rsidR="00DC24C2" w:rsidRPr="005320DF">
        <w:rPr>
          <w:rFonts w:ascii="Times New Roman" w:eastAsia="Times New Roman" w:hAnsi="Times New Roman" w:cs="Times New Roman"/>
          <w:sz w:val="28"/>
        </w:rPr>
        <w:t>Алабушево</w:t>
      </w:r>
      <w:proofErr w:type="spellEnd"/>
      <w:r w:rsidR="00DC24C2" w:rsidRPr="005320DF">
        <w:rPr>
          <w:rFonts w:ascii="Times New Roman" w:eastAsia="Times New Roman" w:hAnsi="Times New Roman" w:cs="Times New Roman"/>
          <w:sz w:val="28"/>
        </w:rPr>
        <w:t>) – Обухово)». 7 этап – Строительство участка Высоково (вкл.) – Крюково (</w:t>
      </w:r>
      <w:proofErr w:type="spellStart"/>
      <w:r w:rsidR="00DC24C2" w:rsidRPr="005320DF">
        <w:rPr>
          <w:rFonts w:ascii="Times New Roman" w:eastAsia="Times New Roman" w:hAnsi="Times New Roman" w:cs="Times New Roman"/>
          <w:sz w:val="28"/>
        </w:rPr>
        <w:t>Алабушево</w:t>
      </w:r>
      <w:proofErr w:type="spellEnd"/>
      <w:r w:rsidR="00DC24C2" w:rsidRPr="005320DF">
        <w:rPr>
          <w:rFonts w:ascii="Times New Roman" w:eastAsia="Times New Roman" w:hAnsi="Times New Roman" w:cs="Times New Roman"/>
          <w:sz w:val="28"/>
        </w:rPr>
        <w:t>) (</w:t>
      </w:r>
      <w:proofErr w:type="spellStart"/>
      <w:r w:rsidR="00DC24C2" w:rsidRPr="005320DF">
        <w:rPr>
          <w:rFonts w:ascii="Times New Roman" w:eastAsia="Times New Roman" w:hAnsi="Times New Roman" w:cs="Times New Roman"/>
          <w:sz w:val="28"/>
        </w:rPr>
        <w:t>искл</w:t>
      </w:r>
      <w:proofErr w:type="spellEnd"/>
      <w:r w:rsidR="00DC24C2" w:rsidRPr="005320DF">
        <w:rPr>
          <w:rFonts w:ascii="Times New Roman" w:eastAsia="Times New Roman" w:hAnsi="Times New Roman" w:cs="Times New Roman"/>
          <w:sz w:val="28"/>
        </w:rPr>
        <w:t>.)»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7195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планируется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ED25E5" w:rsidRPr="0019302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изъяти</w:t>
      </w:r>
      <w:r w:rsid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е</w:t>
      </w:r>
      <w:r w:rsidR="00ED25E5" w:rsidRPr="0019302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интересах ОАО «РЖД</w:t>
      </w:r>
      <w:r w:rsid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</w:t>
      </w:r>
      <w:r w:rsidR="00DC24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ИНН 7708503727; 107174, Москва, ул. Новая </w:t>
      </w:r>
      <w:proofErr w:type="spellStart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Басманная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д. 2/1, стр. 1; </w:t>
      </w:r>
      <w:r w:rsidR="00DC24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proofErr w:type="spellStart"/>
      <w:r w:rsidR="00F43234" w:rsidRPr="00054E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dkrs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</w:t>
      </w:r>
      <w:proofErr w:type="spellStart"/>
      <w:r w:rsidR="002161A1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msk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@</w:t>
      </w:r>
      <w:proofErr w:type="spellStart"/>
      <w:r w:rsidR="002161A1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msk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  <w:r w:rsidR="00F43234" w:rsidRPr="00054E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rzd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  <w:r w:rsidR="00F43234" w:rsidRPr="00054E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ru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; 8 (499) 26</w:t>
      </w:r>
      <w:r w:rsidR="002161A1" w:rsidRPr="00DC24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</w:t>
      </w:r>
      <w:r w:rsidR="002161A1" w:rsidRPr="00DC24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94-74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следующ</w:t>
      </w:r>
      <w:r w:rsidR="00DC24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их земельных</w:t>
      </w:r>
      <w:r w:rsidR="009F298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участк</w:t>
      </w:r>
      <w:r w:rsidR="00DC24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ов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EC5480" w:rsidRDefault="00EC5480" w:rsidP="00DC24C2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5670"/>
      </w:tblGrid>
      <w:tr w:rsidR="00DC24C2" w:rsidRPr="00DC24C2" w:rsidTr="00DC24C2">
        <w:trPr>
          <w:trHeight w:val="6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24C2" w:rsidRPr="00DC24C2" w:rsidRDefault="00DC24C2" w:rsidP="00DC2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C24C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C24C2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24C2" w:rsidRPr="00DC24C2" w:rsidRDefault="00DC24C2" w:rsidP="00DC2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Кадастровый номер земельного участка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24C2" w:rsidRPr="00DC24C2" w:rsidRDefault="00DC24C2" w:rsidP="00DC2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4C2">
              <w:rPr>
                <w:rFonts w:ascii="Times New Roman" w:hAnsi="Times New Roman" w:cs="Times New Roman"/>
                <w:bCs/>
                <w:sz w:val="24"/>
                <w:szCs w:val="24"/>
              </w:rPr>
              <w:t>Местоположение</w:t>
            </w:r>
          </w:p>
        </w:tc>
      </w:tr>
      <w:tr w:rsidR="00DC24C2" w:rsidRPr="00DC24C2" w:rsidTr="00DC24C2">
        <w:trPr>
          <w:trHeight w:val="28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24C2" w:rsidRPr="00DC24C2" w:rsidRDefault="00DC24C2" w:rsidP="00DC2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4C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24C2" w:rsidRPr="00DC24C2" w:rsidRDefault="00DC24C2" w:rsidP="00DC2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4C2">
              <w:rPr>
                <w:rFonts w:ascii="Times New Roman" w:hAnsi="Times New Roman" w:cs="Times New Roman"/>
                <w:bCs/>
                <w:sz w:val="24"/>
                <w:szCs w:val="24"/>
              </w:rPr>
              <w:t>50:03:0050119:107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24C2" w:rsidRPr="00DC24C2" w:rsidRDefault="00DC24C2" w:rsidP="00DC2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4C2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Московская область, Клинский район, садоводческое товарищество «Дальний»</w:t>
            </w:r>
            <w:r w:rsidRPr="00DC24C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из земель совхоза</w:t>
            </w:r>
            <w:r w:rsidRPr="00DC24C2">
              <w:rPr>
                <w:rFonts w:ascii="Times New Roman" w:hAnsi="Times New Roman" w:cs="Times New Roman"/>
                <w:bCs/>
                <w:sz w:val="24"/>
                <w:szCs w:val="24"/>
              </w:rPr>
              <w:cr/>
              <w:t>«</w:t>
            </w:r>
            <w:proofErr w:type="spellStart"/>
            <w:r w:rsidRPr="00DC24C2">
              <w:rPr>
                <w:rFonts w:ascii="Times New Roman" w:hAnsi="Times New Roman" w:cs="Times New Roman"/>
                <w:bCs/>
                <w:sz w:val="24"/>
                <w:szCs w:val="24"/>
              </w:rPr>
              <w:t>Малеевский</w:t>
            </w:r>
            <w:proofErr w:type="spellEnd"/>
            <w:r w:rsidRPr="00DC24C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DC24C2" w:rsidRPr="00DC24C2" w:rsidTr="00DC24C2">
        <w:trPr>
          <w:trHeight w:val="28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24C2" w:rsidRPr="00DC24C2" w:rsidRDefault="00DC24C2" w:rsidP="00DC2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4C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24C2" w:rsidRPr="00DC24C2" w:rsidRDefault="00DC24C2" w:rsidP="00DC2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4C2">
              <w:rPr>
                <w:rFonts w:ascii="Times New Roman" w:hAnsi="Times New Roman" w:cs="Times New Roman"/>
                <w:bCs/>
                <w:sz w:val="24"/>
                <w:szCs w:val="24"/>
              </w:rPr>
              <w:t>50:03:0050180:2619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C24C2" w:rsidRPr="00DC24C2" w:rsidRDefault="00DC24C2" w:rsidP="00DC2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4C2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Московская область, городской округ Клин</w:t>
            </w:r>
          </w:p>
        </w:tc>
      </w:tr>
    </w:tbl>
    <w:p w:rsidR="00AC3781" w:rsidRDefault="00AC3781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85DE0" w:rsidRPr="00FA6ED3" w:rsidTr="005C2647">
        <w:trPr>
          <w:trHeight w:val="240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67195B" w:rsidRPr="0067195B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67195B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DC24C2" w:rsidP="00DC24C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аспоряжение </w:t>
            </w:r>
            <w:proofErr w:type="spellStart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08.12.2022 № ВЛ-434-р «Об утверждении док</w:t>
            </w:r>
            <w:bookmarkStart w:id="0" w:name="_GoBack"/>
            <w:bookmarkEnd w:id="0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ументации по планировке территории (проект планировки территории и проект межевания территории) для объекта: «Создание высокоскоростной железнодорожной магистрали Санкт-Петербург – Москва (участок Крюково (</w:t>
            </w:r>
            <w:proofErr w:type="spellStart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Алабушево</w:t>
            </w:r>
            <w:proofErr w:type="spellEnd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 – Обухово)». 7 этап – Строительство участка Высоково (вкл.) – Крюково (</w:t>
            </w:r>
            <w:proofErr w:type="spellStart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Алабушево</w:t>
            </w:r>
            <w:proofErr w:type="spellEnd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 (</w:t>
            </w:r>
            <w:proofErr w:type="spellStart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искл</w:t>
            </w:r>
            <w:proofErr w:type="spellEnd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.)»</w:t>
            </w:r>
          </w:p>
        </w:tc>
      </w:tr>
      <w:tr w:rsidR="00F43234" w:rsidRPr="00FA6ED3" w:rsidTr="005C2647">
        <w:trPr>
          <w:trHeight w:val="324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изъятии земельн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участк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</w:t>
            </w:r>
            <w:proofErr w:type="gramStart"/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ходатайстве</w:t>
            </w:r>
            <w:proofErr w:type="gramEnd"/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 планируемом изъятии 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земельного участка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lastRenderedPageBreak/>
              <w:t xml:space="preserve">В течение 60 дней со дня опубликования данного сообщения правообладатели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с приложением копий документов, подтверждающих эти права (обременения прав).</w:t>
            </w:r>
            <w:proofErr w:type="gramEnd"/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таких заявлениях указывается способ связи с заявителями, в том числе их почтовый адрес. </w:t>
            </w:r>
          </w:p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A769B6" w:rsidRPr="005C1F6E" w:rsidRDefault="00DC24C2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Администрация городского округа Клин</w:t>
            </w:r>
          </w:p>
          <w:p w:rsidR="00DC24C2" w:rsidRPr="00DC24C2" w:rsidRDefault="00DC24C2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DC24C2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141600, Московская область, г. Клин,</w:t>
            </w:r>
            <w:r w:rsidRPr="00DC24C2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  <w:t>ул. Карла Маркса, д. 68-А</w:t>
            </w:r>
          </w:p>
          <w:p w:rsidR="00A769B6" w:rsidRPr="00433F4F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DC24C2" w:rsidRPr="00DC24C2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klin@mosreg.ru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DC24C2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7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информационно-телекоммуникационной сети «Интернет», </w:t>
            </w:r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</w:t>
            </w:r>
            <w:proofErr w:type="gram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ходатайстве</w:t>
            </w:r>
            <w:proofErr w:type="gramEnd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DC24C2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20A5A"/>
    <w:rsid w:val="00054E93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A377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C3272"/>
    <w:rsid w:val="00AC3781"/>
    <w:rsid w:val="00AD45F1"/>
    <w:rsid w:val="00AE3051"/>
    <w:rsid w:val="00AF7D7B"/>
    <w:rsid w:val="00B10225"/>
    <w:rsid w:val="00B17C8D"/>
    <w:rsid w:val="00B41BDD"/>
    <w:rsid w:val="00B77BD0"/>
    <w:rsid w:val="00B77EE6"/>
    <w:rsid w:val="00BA1968"/>
    <w:rsid w:val="00BA3A8C"/>
    <w:rsid w:val="00BA7130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24C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lw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zeld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2A0D6-CD41-45B4-800C-45F307B6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Колесниченко Ирина Владимировна</cp:lastModifiedBy>
  <cp:revision>2</cp:revision>
  <cp:lastPrinted>2023-03-07T09:04:00Z</cp:lastPrinted>
  <dcterms:created xsi:type="dcterms:W3CDTF">2023-07-14T10:30:00Z</dcterms:created>
  <dcterms:modified xsi:type="dcterms:W3CDTF">2023-07-14T10:30:00Z</dcterms:modified>
</cp:coreProperties>
</file>